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54472D" w:rsidRDefault="009413BC" w:rsidP="00AC70C5">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r w:rsidRPr="0054472D">
        <w:rPr>
          <w:rFonts w:ascii="Calibri" w:eastAsia="Times New Roman" w:hAnsi="Calibri" w:cs="Times New Roman"/>
          <w:b/>
          <w:bCs/>
          <w:sz w:val="32"/>
          <w:szCs w:val="24"/>
          <w:lang w:eastAsia="es-MX"/>
        </w:rPr>
        <w:t xml:space="preserve">Validación de la </w:t>
      </w:r>
      <w:r w:rsidR="008F65B9" w:rsidRPr="0054472D">
        <w:rPr>
          <w:rFonts w:ascii="Calibri" w:eastAsia="Times New Roman" w:hAnsi="Calibri" w:cs="Times New Roman"/>
          <w:b/>
          <w:bCs/>
          <w:sz w:val="32"/>
          <w:szCs w:val="24"/>
          <w:lang w:eastAsia="es-MX"/>
        </w:rPr>
        <w:t xml:space="preserve">Tabla de Aplicabilidad </w:t>
      </w:r>
      <w:r w:rsidRPr="0054472D">
        <w:rPr>
          <w:rFonts w:ascii="Calibri" w:eastAsia="Times New Roman" w:hAnsi="Calibri" w:cs="Times New Roman"/>
          <w:b/>
          <w:bCs/>
          <w:sz w:val="32"/>
          <w:szCs w:val="24"/>
          <w:lang w:eastAsia="es-MX"/>
        </w:rPr>
        <w:t xml:space="preserve">de las obligaciones de transparencia comunes del </w:t>
      </w:r>
    </w:p>
    <w:p w:rsidR="009413BC" w:rsidRPr="0054472D" w:rsidRDefault="009413BC" w:rsidP="00AC70C5">
      <w:pPr>
        <w:tabs>
          <w:tab w:val="left" w:pos="216"/>
        </w:tabs>
        <w:spacing w:after="0" w:line="240" w:lineRule="auto"/>
        <w:ind w:left="70"/>
        <w:jc w:val="both"/>
        <w:rPr>
          <w:rFonts w:ascii="Calibri" w:eastAsia="Times New Roman" w:hAnsi="Calibri" w:cs="Times New Roman"/>
          <w:b/>
          <w:bCs/>
          <w:sz w:val="32"/>
          <w:szCs w:val="24"/>
          <w:lang w:eastAsia="es-MX"/>
        </w:rPr>
      </w:pPr>
      <w:r w:rsidRPr="0054472D">
        <w:rPr>
          <w:rFonts w:ascii="Calibri" w:eastAsia="Times New Roman" w:hAnsi="Calibri" w:cs="Times New Roman"/>
          <w:b/>
          <w:bCs/>
          <w:sz w:val="32"/>
          <w:szCs w:val="24"/>
          <w:lang w:eastAsia="es-MX"/>
        </w:rPr>
        <w:t>Poder Ejecutivo</w:t>
      </w:r>
    </w:p>
    <w:p w:rsidR="009413BC" w:rsidRPr="0054472D" w:rsidRDefault="009413BC" w:rsidP="00AC70C5">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54472D" w:rsidRDefault="009413BC" w:rsidP="00AC70C5">
      <w:pPr>
        <w:tabs>
          <w:tab w:val="left" w:pos="216"/>
        </w:tabs>
        <w:spacing w:after="0" w:line="240" w:lineRule="auto"/>
        <w:ind w:left="70"/>
        <w:jc w:val="both"/>
        <w:rPr>
          <w:rFonts w:ascii="Calibri" w:eastAsia="Times New Roman" w:hAnsi="Calibri" w:cs="Times New Roman"/>
          <w:b/>
          <w:bCs/>
          <w:sz w:val="32"/>
          <w:szCs w:val="24"/>
          <w:lang w:eastAsia="es-MX"/>
        </w:rPr>
      </w:pPr>
      <w:r w:rsidRPr="0054472D">
        <w:rPr>
          <w:rFonts w:ascii="Calibri" w:eastAsia="Times New Roman" w:hAnsi="Calibri" w:cs="Times New Roman"/>
          <w:b/>
          <w:bCs/>
          <w:sz w:val="32"/>
          <w:szCs w:val="24"/>
          <w:lang w:eastAsia="es-MX"/>
        </w:rPr>
        <w:t>Dependencia o entidad:</w:t>
      </w:r>
      <w:r w:rsidR="003405D1" w:rsidRPr="0054472D">
        <w:t xml:space="preserve"> </w:t>
      </w:r>
      <w:r w:rsidR="003405D1" w:rsidRPr="0054472D">
        <w:rPr>
          <w:rFonts w:ascii="Calibri" w:eastAsia="Times New Roman" w:hAnsi="Calibri" w:cs="Times New Roman"/>
          <w:b/>
          <w:bCs/>
          <w:sz w:val="32"/>
          <w:szCs w:val="24"/>
          <w:lang w:eastAsia="es-MX"/>
        </w:rPr>
        <w:t>SECRETARIADO EJECUTIVO DEL SISTEMA DE ESTATAL DE SEGURIDAD</w:t>
      </w:r>
    </w:p>
    <w:p w:rsidR="009413BC" w:rsidRPr="0054472D" w:rsidRDefault="009413BC" w:rsidP="00AC70C5">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54472D" w:rsidRDefault="009413BC" w:rsidP="00AC70C5">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54472D" w:rsidRPr="0054472D" w:rsidTr="00E60E9D">
        <w:trPr>
          <w:trHeight w:val="611"/>
        </w:trPr>
        <w:tc>
          <w:tcPr>
            <w:tcW w:w="5672" w:type="dxa"/>
            <w:shd w:val="clear" w:color="auto" w:fill="D6E3BC" w:themeFill="accent3" w:themeFillTint="66"/>
            <w:vAlign w:val="center"/>
          </w:tcPr>
          <w:p w:rsidR="009413BC" w:rsidRPr="0054472D" w:rsidRDefault="009413BC" w:rsidP="00AC70C5">
            <w:pPr>
              <w:tabs>
                <w:tab w:val="left" w:pos="216"/>
              </w:tabs>
              <w:ind w:left="70"/>
              <w:jc w:val="both"/>
              <w:rPr>
                <w:rFonts w:ascii="Calibri" w:eastAsia="Times New Roman" w:hAnsi="Calibri" w:cs="Times New Roman"/>
                <w:b/>
                <w:bCs/>
                <w:sz w:val="32"/>
                <w:szCs w:val="24"/>
                <w:lang w:eastAsia="es-MX"/>
              </w:rPr>
            </w:pPr>
            <w:r w:rsidRPr="0054472D">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54472D" w:rsidRDefault="009413BC" w:rsidP="00AC70C5">
            <w:pPr>
              <w:tabs>
                <w:tab w:val="left" w:pos="216"/>
              </w:tabs>
              <w:jc w:val="both"/>
              <w:rPr>
                <w:rFonts w:ascii="Calibri" w:eastAsia="Times New Roman" w:hAnsi="Calibri" w:cs="Times New Roman"/>
                <w:b/>
                <w:bCs/>
                <w:sz w:val="32"/>
                <w:szCs w:val="24"/>
                <w:lang w:eastAsia="es-MX"/>
              </w:rPr>
            </w:pPr>
            <w:r w:rsidRPr="0054472D">
              <w:rPr>
                <w:rFonts w:ascii="Calibri" w:eastAsia="Times New Roman" w:hAnsi="Calibri" w:cs="Times New Roman"/>
                <w:b/>
                <w:bCs/>
                <w:sz w:val="32"/>
                <w:szCs w:val="24"/>
                <w:lang w:eastAsia="es-MX"/>
              </w:rPr>
              <w:t>Documento de origen:</w:t>
            </w:r>
          </w:p>
        </w:tc>
      </w:tr>
      <w:tr w:rsidR="0054472D" w:rsidRPr="0054472D" w:rsidTr="00E60E9D">
        <w:tc>
          <w:tcPr>
            <w:tcW w:w="5672" w:type="dxa"/>
          </w:tcPr>
          <w:p w:rsidR="009413BC" w:rsidRPr="0054472D" w:rsidRDefault="009413BC" w:rsidP="00AC70C5">
            <w:pPr>
              <w:tabs>
                <w:tab w:val="left" w:pos="216"/>
              </w:tabs>
              <w:jc w:val="both"/>
              <w:rPr>
                <w:rFonts w:ascii="Calibri" w:eastAsia="Times New Roman" w:hAnsi="Calibri" w:cs="Times New Roman"/>
                <w:b/>
                <w:bCs/>
                <w:sz w:val="32"/>
                <w:szCs w:val="24"/>
                <w:lang w:eastAsia="es-MX"/>
              </w:rPr>
            </w:pPr>
            <w:r w:rsidRPr="0054472D">
              <w:rPr>
                <w:rFonts w:ascii="Calibri" w:eastAsia="Times New Roman" w:hAnsi="Calibri" w:cs="Times New Roman"/>
                <w:b/>
                <w:bCs/>
                <w:sz w:val="32"/>
                <w:szCs w:val="24"/>
                <w:lang w:eastAsia="es-MX"/>
              </w:rPr>
              <w:t>Administración Centralizada</w:t>
            </w:r>
          </w:p>
        </w:tc>
        <w:tc>
          <w:tcPr>
            <w:tcW w:w="4392" w:type="dxa"/>
          </w:tcPr>
          <w:p w:rsidR="009413BC" w:rsidRPr="0054472D" w:rsidRDefault="009413BC" w:rsidP="00AC70C5">
            <w:pPr>
              <w:tabs>
                <w:tab w:val="left" w:pos="216"/>
              </w:tabs>
              <w:jc w:val="both"/>
              <w:rPr>
                <w:rFonts w:ascii="Calibri" w:eastAsia="Times New Roman" w:hAnsi="Calibri" w:cs="Times New Roman"/>
                <w:b/>
                <w:bCs/>
                <w:sz w:val="32"/>
                <w:szCs w:val="24"/>
                <w:lang w:eastAsia="es-MX"/>
              </w:rPr>
            </w:pPr>
          </w:p>
        </w:tc>
      </w:tr>
      <w:tr w:rsidR="0054472D" w:rsidRPr="0054472D" w:rsidTr="00E60E9D">
        <w:tc>
          <w:tcPr>
            <w:tcW w:w="5672" w:type="dxa"/>
          </w:tcPr>
          <w:p w:rsidR="009413BC" w:rsidRPr="0054472D" w:rsidRDefault="009413BC" w:rsidP="00AC70C5">
            <w:pPr>
              <w:tabs>
                <w:tab w:val="left" w:pos="216"/>
              </w:tabs>
              <w:jc w:val="both"/>
              <w:rPr>
                <w:rFonts w:ascii="Calibri" w:eastAsia="Times New Roman" w:hAnsi="Calibri" w:cs="Times New Roman"/>
                <w:b/>
                <w:bCs/>
                <w:sz w:val="32"/>
                <w:szCs w:val="24"/>
                <w:lang w:eastAsia="es-MX"/>
              </w:rPr>
            </w:pPr>
            <w:r w:rsidRPr="0054472D">
              <w:rPr>
                <w:rFonts w:ascii="Calibri" w:eastAsia="Times New Roman" w:hAnsi="Calibri" w:cs="Times New Roman"/>
                <w:b/>
                <w:bCs/>
                <w:sz w:val="32"/>
                <w:szCs w:val="24"/>
                <w:lang w:eastAsia="es-MX"/>
              </w:rPr>
              <w:t>Desconcentrado</w:t>
            </w:r>
          </w:p>
        </w:tc>
        <w:tc>
          <w:tcPr>
            <w:tcW w:w="4392" w:type="dxa"/>
          </w:tcPr>
          <w:p w:rsidR="009413BC" w:rsidRPr="0054472D" w:rsidRDefault="003405D1" w:rsidP="00AC70C5">
            <w:pPr>
              <w:tabs>
                <w:tab w:val="left" w:pos="216"/>
              </w:tabs>
              <w:jc w:val="both"/>
              <w:rPr>
                <w:rFonts w:ascii="Calibri" w:eastAsia="Times New Roman" w:hAnsi="Calibri" w:cs="Times New Roman"/>
                <w:b/>
                <w:bCs/>
                <w:sz w:val="32"/>
                <w:szCs w:val="24"/>
                <w:lang w:eastAsia="es-MX"/>
              </w:rPr>
            </w:pPr>
            <w:r w:rsidRPr="0054472D">
              <w:rPr>
                <w:rFonts w:ascii="Calibri" w:eastAsia="Times New Roman" w:hAnsi="Calibri" w:cs="Times New Roman"/>
                <w:b/>
                <w:bCs/>
                <w:sz w:val="32"/>
                <w:szCs w:val="24"/>
                <w:lang w:eastAsia="es-MX"/>
              </w:rPr>
              <w:t xml:space="preserve">SECRETARIADO EJECUTIVO DEL SISTEMA DE ESTATAL DE SEGURIDAD </w:t>
            </w:r>
          </w:p>
        </w:tc>
      </w:tr>
      <w:tr w:rsidR="0054472D" w:rsidRPr="0054472D" w:rsidTr="00E60E9D">
        <w:tc>
          <w:tcPr>
            <w:tcW w:w="5672" w:type="dxa"/>
          </w:tcPr>
          <w:p w:rsidR="009413BC" w:rsidRPr="0054472D" w:rsidRDefault="009413BC" w:rsidP="00AC70C5">
            <w:pPr>
              <w:tabs>
                <w:tab w:val="left" w:pos="216"/>
              </w:tabs>
              <w:jc w:val="both"/>
              <w:rPr>
                <w:rFonts w:ascii="Calibri" w:eastAsia="Times New Roman" w:hAnsi="Calibri" w:cs="Times New Roman"/>
                <w:b/>
                <w:bCs/>
                <w:sz w:val="32"/>
                <w:szCs w:val="24"/>
                <w:lang w:eastAsia="es-MX"/>
              </w:rPr>
            </w:pPr>
            <w:r w:rsidRPr="0054472D">
              <w:rPr>
                <w:rFonts w:ascii="Calibri" w:eastAsia="Times New Roman" w:hAnsi="Calibri" w:cs="Times New Roman"/>
                <w:b/>
                <w:bCs/>
                <w:sz w:val="32"/>
                <w:szCs w:val="24"/>
                <w:lang w:eastAsia="es-MX"/>
              </w:rPr>
              <w:t>Descentralizado</w:t>
            </w:r>
          </w:p>
        </w:tc>
        <w:tc>
          <w:tcPr>
            <w:tcW w:w="4392" w:type="dxa"/>
          </w:tcPr>
          <w:p w:rsidR="009413BC" w:rsidRPr="0054472D" w:rsidRDefault="009413BC" w:rsidP="00AC70C5">
            <w:pPr>
              <w:tabs>
                <w:tab w:val="left" w:pos="216"/>
              </w:tabs>
              <w:jc w:val="both"/>
              <w:rPr>
                <w:rFonts w:ascii="Calibri" w:eastAsia="Times New Roman" w:hAnsi="Calibri" w:cs="Times New Roman"/>
                <w:b/>
                <w:bCs/>
                <w:sz w:val="32"/>
                <w:szCs w:val="24"/>
                <w:lang w:eastAsia="es-MX"/>
              </w:rPr>
            </w:pPr>
          </w:p>
        </w:tc>
      </w:tr>
      <w:tr w:rsidR="0054472D" w:rsidRPr="0054472D" w:rsidTr="00E60E9D">
        <w:tc>
          <w:tcPr>
            <w:tcW w:w="5672" w:type="dxa"/>
          </w:tcPr>
          <w:p w:rsidR="009413BC" w:rsidRPr="0054472D" w:rsidRDefault="009413BC" w:rsidP="00AC70C5">
            <w:pPr>
              <w:tabs>
                <w:tab w:val="left" w:pos="216"/>
              </w:tabs>
              <w:jc w:val="both"/>
              <w:rPr>
                <w:rFonts w:ascii="Calibri" w:eastAsia="Times New Roman" w:hAnsi="Calibri" w:cs="Times New Roman"/>
                <w:b/>
                <w:bCs/>
                <w:sz w:val="32"/>
                <w:szCs w:val="24"/>
                <w:lang w:eastAsia="es-MX"/>
              </w:rPr>
            </w:pPr>
            <w:r w:rsidRPr="0054472D">
              <w:rPr>
                <w:rFonts w:ascii="Calibri" w:eastAsia="Times New Roman" w:hAnsi="Calibri" w:cs="Times New Roman"/>
                <w:b/>
                <w:bCs/>
                <w:sz w:val="32"/>
                <w:szCs w:val="24"/>
                <w:lang w:eastAsia="es-MX"/>
              </w:rPr>
              <w:t>Empresa de Participación Estatal Mayoritaria</w:t>
            </w:r>
          </w:p>
        </w:tc>
        <w:tc>
          <w:tcPr>
            <w:tcW w:w="4392" w:type="dxa"/>
          </w:tcPr>
          <w:p w:rsidR="009413BC" w:rsidRPr="0054472D" w:rsidRDefault="009413BC" w:rsidP="00AC70C5">
            <w:pPr>
              <w:tabs>
                <w:tab w:val="left" w:pos="216"/>
              </w:tabs>
              <w:jc w:val="both"/>
              <w:rPr>
                <w:rFonts w:ascii="Calibri" w:eastAsia="Times New Roman" w:hAnsi="Calibri" w:cs="Times New Roman"/>
                <w:b/>
                <w:bCs/>
                <w:sz w:val="32"/>
                <w:szCs w:val="24"/>
                <w:lang w:eastAsia="es-MX"/>
              </w:rPr>
            </w:pPr>
          </w:p>
        </w:tc>
      </w:tr>
      <w:tr w:rsidR="009413BC" w:rsidRPr="0054472D" w:rsidTr="00E60E9D">
        <w:tc>
          <w:tcPr>
            <w:tcW w:w="5672" w:type="dxa"/>
          </w:tcPr>
          <w:p w:rsidR="009413BC" w:rsidRPr="0054472D" w:rsidRDefault="009413BC" w:rsidP="00AC70C5">
            <w:pPr>
              <w:tabs>
                <w:tab w:val="left" w:pos="216"/>
              </w:tabs>
              <w:jc w:val="both"/>
              <w:rPr>
                <w:rFonts w:ascii="Calibri" w:eastAsia="Times New Roman" w:hAnsi="Calibri" w:cs="Times New Roman"/>
                <w:b/>
                <w:bCs/>
                <w:sz w:val="32"/>
                <w:szCs w:val="24"/>
                <w:lang w:eastAsia="es-MX"/>
              </w:rPr>
            </w:pPr>
            <w:r w:rsidRPr="0054472D">
              <w:rPr>
                <w:rFonts w:ascii="Calibri" w:eastAsia="Times New Roman" w:hAnsi="Calibri" w:cs="Times New Roman"/>
                <w:b/>
                <w:bCs/>
                <w:sz w:val="32"/>
                <w:szCs w:val="24"/>
                <w:lang w:eastAsia="es-MX"/>
              </w:rPr>
              <w:t>Fideicomisos, Fondos y Mandatos</w:t>
            </w:r>
          </w:p>
        </w:tc>
        <w:tc>
          <w:tcPr>
            <w:tcW w:w="4392" w:type="dxa"/>
          </w:tcPr>
          <w:p w:rsidR="009413BC" w:rsidRPr="0054472D" w:rsidRDefault="009413BC" w:rsidP="00AC70C5">
            <w:pPr>
              <w:tabs>
                <w:tab w:val="left" w:pos="216"/>
              </w:tabs>
              <w:jc w:val="both"/>
              <w:rPr>
                <w:rFonts w:ascii="Calibri" w:eastAsia="Times New Roman" w:hAnsi="Calibri" w:cs="Times New Roman"/>
                <w:b/>
                <w:bCs/>
                <w:sz w:val="32"/>
                <w:szCs w:val="24"/>
                <w:lang w:eastAsia="es-MX"/>
              </w:rPr>
            </w:pPr>
          </w:p>
        </w:tc>
      </w:tr>
    </w:tbl>
    <w:p w:rsidR="009413BC" w:rsidRPr="0054472D" w:rsidRDefault="009413BC" w:rsidP="00AC70C5">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54472D" w:rsidRDefault="009413BC" w:rsidP="00AC70C5">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54472D" w:rsidRDefault="000F7861" w:rsidP="00AC70C5">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54472D" w:rsidRPr="0054472D" w:rsidTr="00DA76D5">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54472D" w:rsidRDefault="009413BC" w:rsidP="00AC70C5">
            <w:pPr>
              <w:spacing w:after="0" w:line="240" w:lineRule="auto"/>
              <w:jc w:val="both"/>
              <w:rPr>
                <w:rFonts w:eastAsia="Times New Roman" w:cs="Times New Roman"/>
                <w:b/>
                <w:sz w:val="20"/>
                <w:szCs w:val="20"/>
                <w:lang w:eastAsia="es-MX"/>
              </w:rPr>
            </w:pPr>
            <w:r w:rsidRPr="0054472D">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54472D" w:rsidRDefault="009413BC" w:rsidP="00AC70C5">
            <w:pPr>
              <w:spacing w:after="0" w:line="240" w:lineRule="auto"/>
              <w:jc w:val="both"/>
              <w:rPr>
                <w:rFonts w:eastAsia="Times New Roman" w:cs="Times New Roman"/>
                <w:b/>
                <w:sz w:val="20"/>
                <w:szCs w:val="20"/>
                <w:lang w:eastAsia="es-MX"/>
              </w:rPr>
            </w:pPr>
            <w:r w:rsidRPr="0054472D">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4472D" w:rsidRDefault="009413BC" w:rsidP="00AC70C5">
            <w:pPr>
              <w:spacing w:after="0" w:line="240" w:lineRule="auto"/>
              <w:jc w:val="both"/>
              <w:rPr>
                <w:rFonts w:eastAsia="Times New Roman" w:cs="Times New Roman"/>
                <w:b/>
                <w:sz w:val="20"/>
                <w:szCs w:val="20"/>
                <w:lang w:eastAsia="es-MX"/>
              </w:rPr>
            </w:pPr>
            <w:r w:rsidRPr="0054472D">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4472D" w:rsidRDefault="009413BC" w:rsidP="00AC70C5">
            <w:pPr>
              <w:spacing w:after="0" w:line="240" w:lineRule="auto"/>
              <w:jc w:val="both"/>
              <w:rPr>
                <w:rFonts w:eastAsia="Times New Roman" w:cs="Times New Roman"/>
                <w:b/>
                <w:sz w:val="20"/>
                <w:szCs w:val="20"/>
                <w:lang w:eastAsia="es-MX"/>
              </w:rPr>
            </w:pPr>
            <w:r w:rsidRPr="0054472D">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4472D" w:rsidRDefault="009413BC" w:rsidP="00AC70C5">
            <w:pPr>
              <w:spacing w:after="0" w:line="240" w:lineRule="auto"/>
              <w:jc w:val="both"/>
              <w:rPr>
                <w:rFonts w:eastAsia="Times New Roman" w:cs="Times New Roman"/>
                <w:b/>
                <w:sz w:val="20"/>
                <w:szCs w:val="20"/>
                <w:lang w:eastAsia="es-MX"/>
              </w:rPr>
            </w:pPr>
            <w:r w:rsidRPr="0054472D">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4472D" w:rsidRDefault="009413BC" w:rsidP="00AC70C5">
            <w:pPr>
              <w:spacing w:after="0" w:line="240" w:lineRule="auto"/>
              <w:jc w:val="both"/>
              <w:rPr>
                <w:rFonts w:eastAsia="Times New Roman" w:cs="Times New Roman"/>
                <w:b/>
                <w:sz w:val="20"/>
                <w:szCs w:val="20"/>
                <w:lang w:eastAsia="es-MX"/>
              </w:rPr>
            </w:pPr>
            <w:r w:rsidRPr="0054472D">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54472D" w:rsidRDefault="009413BC" w:rsidP="00AC70C5">
            <w:pPr>
              <w:spacing w:after="0" w:line="240" w:lineRule="auto"/>
              <w:jc w:val="both"/>
              <w:rPr>
                <w:rFonts w:eastAsia="Times New Roman" w:cs="Times New Roman"/>
                <w:b/>
                <w:sz w:val="20"/>
                <w:szCs w:val="20"/>
                <w:lang w:eastAsia="es-MX"/>
              </w:rPr>
            </w:pPr>
            <w:r w:rsidRPr="0054472D">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54472D" w:rsidRDefault="009413BC" w:rsidP="00AC70C5">
            <w:pPr>
              <w:spacing w:after="0" w:line="240" w:lineRule="auto"/>
              <w:jc w:val="both"/>
              <w:rPr>
                <w:rFonts w:eastAsia="Times New Roman" w:cs="Times New Roman"/>
                <w:b/>
                <w:sz w:val="20"/>
                <w:szCs w:val="20"/>
                <w:lang w:eastAsia="es-MX"/>
              </w:rPr>
            </w:pPr>
            <w:r w:rsidRPr="0054472D">
              <w:rPr>
                <w:rFonts w:eastAsia="Times New Roman" w:cs="Times New Roman"/>
                <w:b/>
                <w:sz w:val="20"/>
                <w:szCs w:val="20"/>
                <w:lang w:eastAsia="es-MX"/>
              </w:rPr>
              <w:t>VALIDACIÓN IAIP</w:t>
            </w:r>
          </w:p>
        </w:tc>
      </w:tr>
      <w:tr w:rsidR="0054472D" w:rsidRPr="0054472D" w:rsidTr="00DA76D5">
        <w:trPr>
          <w:trHeight w:val="768"/>
        </w:trPr>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54472D" w:rsidRDefault="009413BC"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t xml:space="preserve">En la Ley Federal y de las Entidades Federativas se contemplará que los sujetos </w:t>
            </w:r>
            <w:r w:rsidRPr="0054472D">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54472D" w:rsidRDefault="009413BC" w:rsidP="00AC70C5">
            <w:pPr>
              <w:spacing w:after="0" w:line="240" w:lineRule="auto"/>
              <w:jc w:val="both"/>
              <w:rPr>
                <w:rFonts w:eastAsia="Times New Roman" w:cs="Times New Roman"/>
                <w:i/>
                <w:iCs/>
                <w:sz w:val="18"/>
                <w:szCs w:val="18"/>
                <w:lang w:eastAsia="es-MX"/>
              </w:rPr>
            </w:pPr>
            <w:r w:rsidRPr="0054472D">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54472D" w:rsidRDefault="009413BC"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lastRenderedPageBreak/>
              <w:t xml:space="preserve">Fracción I </w:t>
            </w:r>
            <w:r w:rsidRPr="0054472D">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54472D" w:rsidRDefault="009413BC" w:rsidP="00AC70C5">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54472D" w:rsidRDefault="00E36196"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BC" w:rsidRPr="0054472D" w:rsidRDefault="009413BC" w:rsidP="00AC70C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54472D" w:rsidRDefault="009413BC"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9413BC" w:rsidRPr="0054472D" w:rsidRDefault="00731734"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 xml:space="preserve">Unidad </w:t>
            </w:r>
            <w:r w:rsidR="008F65B9" w:rsidRPr="0054472D">
              <w:rPr>
                <w:rFonts w:eastAsia="Times New Roman" w:cs="Times New Roman"/>
                <w:sz w:val="18"/>
                <w:szCs w:val="18"/>
                <w:lang w:eastAsia="es-MX"/>
              </w:rPr>
              <w:t>Jurídica</w:t>
            </w:r>
          </w:p>
        </w:tc>
        <w:tc>
          <w:tcPr>
            <w:tcW w:w="1701" w:type="dxa"/>
            <w:tcBorders>
              <w:top w:val="single" w:sz="4" w:space="0" w:color="auto"/>
              <w:left w:val="single" w:sz="4" w:space="0" w:color="auto"/>
              <w:bottom w:val="single" w:sz="4" w:space="0" w:color="auto"/>
              <w:right w:val="single" w:sz="4" w:space="0" w:color="auto"/>
            </w:tcBorders>
          </w:tcPr>
          <w:p w:rsidR="009413BC" w:rsidRPr="0054472D" w:rsidRDefault="009413BC" w:rsidP="00AC70C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54472D" w:rsidRDefault="0054472D" w:rsidP="00AC70C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VALIDADA</w:t>
            </w:r>
          </w:p>
        </w:tc>
      </w:tr>
      <w:tr w:rsidR="0054472D" w:rsidRPr="0054472D" w:rsidTr="0054472D">
        <w:trPr>
          <w:trHeight w:val="2025"/>
        </w:trPr>
        <w:tc>
          <w:tcPr>
            <w:tcW w:w="1346" w:type="dxa"/>
            <w:vMerge/>
            <w:tcBorders>
              <w:top w:val="single" w:sz="4" w:space="0" w:color="auto"/>
              <w:left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p>
        </w:tc>
        <w:tc>
          <w:tcPr>
            <w:tcW w:w="3239" w:type="dxa"/>
            <w:tcBorders>
              <w:top w:val="single" w:sz="4" w:space="0" w:color="auto"/>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II </w:t>
            </w:r>
            <w:r w:rsidRPr="0054472D">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54472D" w:rsidRPr="0054472D" w:rsidRDefault="0054472D" w:rsidP="00AC70C5">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510"/>
        </w:trPr>
        <w:tc>
          <w:tcPr>
            <w:tcW w:w="1346" w:type="dxa"/>
            <w:vMerge/>
            <w:tcBorders>
              <w:left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III </w:t>
            </w:r>
            <w:r w:rsidRPr="0054472D">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927"/>
        </w:trPr>
        <w:tc>
          <w:tcPr>
            <w:tcW w:w="1346" w:type="dxa"/>
            <w:vMerge/>
            <w:tcBorders>
              <w:left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IV </w:t>
            </w:r>
            <w:r w:rsidRPr="0054472D">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Dirección de Planeación y coordinación Interinstitucional</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236"/>
        </w:trPr>
        <w:tc>
          <w:tcPr>
            <w:tcW w:w="1346" w:type="dxa"/>
            <w:vMerge/>
            <w:tcBorders>
              <w:left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Fracción V</w:t>
            </w:r>
            <w:r w:rsidRPr="0054472D">
              <w:rPr>
                <w:rFonts w:eastAsia="Times New Roman" w:cs="Times New Roman"/>
                <w:i/>
                <w:iCs/>
                <w:sz w:val="18"/>
                <w:szCs w:val="18"/>
                <w:lang w:eastAsia="es-MX"/>
              </w:rPr>
              <w:br w:type="page"/>
            </w:r>
            <w:r w:rsidRPr="0054472D">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VI </w:t>
            </w:r>
            <w:r w:rsidRPr="0054472D">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VII </w:t>
            </w:r>
            <w:r w:rsidRPr="0054472D">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r>
            <w:r w:rsidRPr="0054472D">
              <w:rPr>
                <w:rFonts w:eastAsia="Times New Roman" w:cs="Times New Roman"/>
                <w:i/>
                <w:iCs/>
                <w:sz w:val="18"/>
                <w:szCs w:val="18"/>
                <w:lang w:eastAsia="es-MX"/>
              </w:rPr>
              <w:lastRenderedPageBreak/>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lastRenderedPageBreak/>
              <w:t xml:space="preserve">Fracción VIII </w:t>
            </w:r>
            <w:r w:rsidRPr="0054472D">
              <w:rPr>
                <w:rFonts w:eastAsia="Times New Roman" w:cs="Times New Roman"/>
                <w:i/>
                <w:iCs/>
                <w:sz w:val="18"/>
                <w:szCs w:val="18"/>
                <w:lang w:eastAsia="es-MX"/>
              </w:rPr>
              <w:t xml:space="preserve">La remuneración bruta y neta de todos los Servidores Públicos de </w:t>
            </w:r>
            <w:r w:rsidRPr="0054472D">
              <w:rPr>
                <w:rFonts w:eastAsia="Times New Roman" w:cs="Times New Roman"/>
                <w:i/>
                <w:iCs/>
                <w:sz w:val="18"/>
                <w:szCs w:val="18"/>
                <w:lang w:eastAsia="es-MX"/>
              </w:rPr>
              <w:lastRenderedPageBreak/>
              <w:t>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 xml:space="preserve">Unidad Administrativa y </w:t>
            </w:r>
            <w:r w:rsidRPr="0054472D">
              <w:rPr>
                <w:rFonts w:eastAsia="Times New Roman" w:cs="Times New Roman"/>
                <w:sz w:val="18"/>
                <w:szCs w:val="18"/>
                <w:lang w:eastAsia="es-MX"/>
              </w:rPr>
              <w:lastRenderedPageBreak/>
              <w:t xml:space="preserve">Departamento de Recursos Humanos </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lastRenderedPageBreak/>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IX </w:t>
            </w:r>
            <w:r w:rsidRPr="0054472D">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type="page"/>
            </w:r>
            <w:r w:rsidRPr="0054472D">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Fracción X</w:t>
            </w:r>
            <w:r w:rsidRPr="0054472D">
              <w:rPr>
                <w:rFonts w:eastAsia="Times New Roman" w:cs="Times New Roman"/>
                <w:i/>
                <w:iCs/>
                <w:sz w:val="18"/>
                <w:szCs w:val="18"/>
                <w:lang w:eastAsia="es-MX"/>
              </w:rPr>
              <w:br w:type="page"/>
            </w:r>
            <w:r w:rsidRPr="0054472D">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XI </w:t>
            </w:r>
            <w:r w:rsidRPr="0054472D">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XII </w:t>
            </w:r>
            <w:r w:rsidRPr="0054472D">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 xml:space="preserve">Departamento de Recursos Humanos </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 xml:space="preserve">La información es aplicable a este Sujeto Obligado sin embargo a la fecha no existe el consentimiento del algún servidor para hacer pública su declaración patrimonial, sin embargo la información podrá ser consultada en la página electrónica www.contraloria.oaxaca.gob.mx </w:t>
            </w: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XIII </w:t>
            </w:r>
            <w:r w:rsidRPr="0054472D">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lastRenderedPageBreak/>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XIV </w:t>
            </w:r>
            <w:r w:rsidRPr="0054472D">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No es aplicable a este Sujeto Obligado derivado que no se cuenta con la escuela de carrera profesional</w:t>
            </w: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type="page"/>
            </w:r>
            <w:r w:rsidRPr="0054472D">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Fracción XV</w:t>
            </w:r>
            <w:r w:rsidRPr="0054472D">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54472D">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Hasta el momento no se ha generado ese tipo de información en virtud que no se ha subsidiado, no se han brindado apoyos, estímulos de ningún tipo.</w:t>
            </w: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XVI </w:t>
            </w:r>
            <w:r w:rsidRPr="0054472D">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 y Departamento de Recursos Humanos</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hasta el momento la información es generada por la Secretaria de Administración en términos de lo establecido en el artículo 46 de la Ley Orgánica del Poder Ejecutivo del Estado por lo que la información podrá ser consultada en la página electrónica www.administracion.oaxaca.gob.mx</w:t>
            </w: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type="page"/>
            </w:r>
            <w:r w:rsidRPr="0054472D">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Fracción XVII</w:t>
            </w:r>
            <w:r w:rsidRPr="0054472D">
              <w:rPr>
                <w:rFonts w:eastAsia="Times New Roman" w:cs="Times New Roman"/>
                <w:i/>
                <w:iCs/>
                <w:sz w:val="18"/>
                <w:szCs w:val="18"/>
                <w:lang w:eastAsia="es-MX"/>
              </w:rPr>
              <w:br w:type="page"/>
            </w:r>
            <w:r w:rsidRPr="0054472D">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 y Departamento de Recursos Humanos</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XVIII </w:t>
            </w:r>
            <w:r w:rsidRPr="0054472D">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 xml:space="preserve">La información es aplicable a este Sujeto Obligado sin embargo en la actualidad quien genera la información es la Secretaria de la Contraloría y </w:t>
            </w:r>
            <w:r w:rsidRPr="0054472D">
              <w:rPr>
                <w:rFonts w:eastAsia="Times New Roman" w:cs="Times New Roman"/>
                <w:sz w:val="18"/>
                <w:szCs w:val="18"/>
                <w:lang w:eastAsia="es-MX"/>
              </w:rPr>
              <w:lastRenderedPageBreak/>
              <w:t>Transparencia Gubernamental en términos de lo establecido en el artículo 47 de la Ley Orgánica del Poder Ejecutivo del Estado de Oaxaca.</w:t>
            </w: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lastRenderedPageBreak/>
              <w:t>VALIDADA</w:t>
            </w:r>
          </w:p>
        </w:tc>
      </w:tr>
      <w:tr w:rsidR="0054472D" w:rsidRPr="0054472D" w:rsidTr="0054472D">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lastRenderedPageBreak/>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XIX </w:t>
            </w:r>
            <w:r w:rsidRPr="0054472D">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 </w:t>
            </w:r>
            <w:r w:rsidRPr="0054472D">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XXI </w:t>
            </w:r>
            <w:r w:rsidRPr="0054472D">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 y Departamento de Recursos Financieros</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XXII </w:t>
            </w:r>
            <w:r w:rsidRPr="0054472D">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rsidR="0054472D" w:rsidRPr="0054472D" w:rsidRDefault="0054472D" w:rsidP="00A9652D">
            <w:pPr>
              <w:spacing w:after="0" w:line="240" w:lineRule="auto"/>
              <w:jc w:val="both"/>
              <w:rPr>
                <w:rFonts w:eastAsia="Times New Roman" w:cs="Times New Roman"/>
                <w:sz w:val="18"/>
                <w:szCs w:val="18"/>
                <w:lang w:eastAsia="es-MX"/>
              </w:rPr>
            </w:pPr>
            <w:proofErr w:type="gramStart"/>
            <w:r w:rsidRPr="0054472D">
              <w:rPr>
                <w:rFonts w:eastAsia="Times New Roman" w:cs="Times New Roman"/>
                <w:sz w:val="18"/>
                <w:szCs w:val="18"/>
                <w:lang w:eastAsia="es-MX"/>
              </w:rPr>
              <w:t>la</w:t>
            </w:r>
            <w:proofErr w:type="gramEnd"/>
            <w:r w:rsidRPr="0054472D">
              <w:rPr>
                <w:rFonts w:eastAsia="Times New Roman" w:cs="Times New Roman"/>
                <w:sz w:val="18"/>
                <w:szCs w:val="18"/>
                <w:lang w:eastAsia="es-MX"/>
              </w:rPr>
              <w:t xml:space="preserve"> fracción  no le es aplicable a este Sujeto Obligado derivado que es competencia de la Secretaría de Finanzas del Gobierno del Estado en términos de lo establecido en la Ley Orgánica del Poder Ejecutivo.</w:t>
            </w: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artículo 45 de la Ley Orgánica del Poder Ejecutivo</w:t>
            </w: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XXIII </w:t>
            </w:r>
            <w:r w:rsidRPr="0054472D">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XXIV </w:t>
            </w:r>
            <w:r w:rsidRPr="0054472D">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roofErr w:type="gramStart"/>
            <w:r w:rsidRPr="0054472D">
              <w:rPr>
                <w:rFonts w:eastAsia="Times New Roman" w:cs="Times New Roman"/>
                <w:sz w:val="18"/>
                <w:szCs w:val="18"/>
                <w:lang w:eastAsia="es-MX"/>
              </w:rPr>
              <w:t>la</w:t>
            </w:r>
            <w:proofErr w:type="gramEnd"/>
            <w:r w:rsidRPr="0054472D">
              <w:rPr>
                <w:rFonts w:eastAsia="Times New Roman" w:cs="Times New Roman"/>
                <w:sz w:val="18"/>
                <w:szCs w:val="18"/>
                <w:lang w:eastAsia="es-MX"/>
              </w:rPr>
              <w:t xml:space="preserve"> fracción es aplicable a este Sujeto Obligado sin embargo hasta la fecha no se le han practicado auditorías a este Sujeto Obligado.</w:t>
            </w: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lastRenderedPageBreak/>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XXV </w:t>
            </w:r>
            <w:r w:rsidRPr="0054472D">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 xml:space="preserve">El contenido de la fracción no es aplicable a este Sujeto Obligado porque no se configuran los supuestos establecidos en el Código Fiscal de la Federación </w:t>
            </w: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Artículo 32 A del Código Fiscal de la Federación.</w:t>
            </w: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XXVI </w:t>
            </w:r>
            <w:r w:rsidRPr="0054472D">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826840">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Este Sujeto Obligado en sus atribuciones no asigna ni permite personas físicas o morales el uso de sus recursos.</w:t>
            </w: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XXVII </w:t>
            </w:r>
            <w:r w:rsidRPr="0054472D">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XXVIII </w:t>
            </w:r>
            <w:r w:rsidRPr="0054472D">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XXIX </w:t>
            </w:r>
            <w:r w:rsidRPr="0054472D">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XXX </w:t>
            </w:r>
            <w:r w:rsidRPr="0054472D">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Dirección de Planeación y Coordinación Interinstitucional</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XXXI </w:t>
            </w:r>
            <w:r w:rsidRPr="0054472D">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lastRenderedPageBreak/>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XXXII </w:t>
            </w:r>
            <w:r w:rsidRPr="0054472D">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4472D" w:rsidRPr="0054472D" w:rsidRDefault="0054472D" w:rsidP="00743136">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 xml:space="preserve">la información es aplicable a este Sujeto Obligado sin embargo esta se podrá consultar en la página electrónica www.contraloria.oaxaca.gob.mx </w:t>
            </w: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XXXIII </w:t>
            </w:r>
            <w:r w:rsidRPr="0054472D">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XXXIV </w:t>
            </w:r>
            <w:r w:rsidRPr="0054472D">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 Departamento de Recursos Materiales y Servicios</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XXXV </w:t>
            </w:r>
            <w:r w:rsidRPr="0054472D">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El contenido de la fracción es aplicable a este Sujeto Obligado sin embargo en la actualidad no le han hecho recomendaciones.</w:t>
            </w: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XXXVI </w:t>
            </w:r>
            <w:r w:rsidRPr="0054472D">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Este Sujeto Obligado no emite procedimientos en forma de juicio ni emite laudo derivado de la naturaleza por el que fue creado.</w:t>
            </w: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XXXVII </w:t>
            </w:r>
            <w:r w:rsidRPr="0054472D">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XXXVIII </w:t>
            </w:r>
            <w:r w:rsidRPr="0054472D">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XXXIX </w:t>
            </w:r>
            <w:r w:rsidRPr="0054472D">
              <w:rPr>
                <w:rFonts w:eastAsia="Times New Roman" w:cs="Times New Roman"/>
                <w:i/>
                <w:iCs/>
                <w:sz w:val="18"/>
                <w:szCs w:val="18"/>
                <w:lang w:eastAsia="es-MX"/>
              </w:rPr>
              <w:t>Las actas y resoluciones del Comité de Transparencia de los sujetos obligados;</w:t>
            </w:r>
          </w:p>
        </w:tc>
        <w:tc>
          <w:tcPr>
            <w:tcW w:w="1457" w:type="dxa"/>
            <w:tcBorders>
              <w:top w:val="single" w:sz="4" w:space="0" w:color="auto"/>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lastRenderedPageBreak/>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XL </w:t>
            </w:r>
            <w:r w:rsidRPr="0054472D">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El contenido de la fracción no es aplicable a este Sujeto Obligado derivado que no se hacen encuestas a Sujetos Obligados o/a programas financiados con recursos públicos.</w:t>
            </w:r>
          </w:p>
        </w:tc>
        <w:tc>
          <w:tcPr>
            <w:tcW w:w="1512"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XLI </w:t>
            </w:r>
            <w:r w:rsidRPr="0054472D">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La fracción no es aplicable a este Sujeto Obligado derivado que no se realizan estudios financiados con recursos públicos por la naturaleza por la cual fue creado este organismo.</w:t>
            </w: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XLII </w:t>
            </w:r>
            <w:r w:rsidRPr="0054472D">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 xml:space="preserve">La fracción es aplicable a este Sujeto Obligado en términos de los Lineamientos Técnicos Generales para la homologación y estandarización de la información sin embargo la información podrá ser consultada en la página electrónica </w:t>
            </w:r>
          </w:p>
        </w:tc>
        <w:tc>
          <w:tcPr>
            <w:tcW w:w="1512"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single" w:sz="4" w:space="0" w:color="auto"/>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XLIII </w:t>
            </w:r>
            <w:r w:rsidRPr="0054472D">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C77891">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Es aplicable el contenido de la fracción sin embargo los ingresos que se reciben en este organismo se hace mediante línea de captura por medio de la Secretaria de Finanzas en términos de su competencia.</w:t>
            </w:r>
          </w:p>
        </w:tc>
        <w:tc>
          <w:tcPr>
            <w:tcW w:w="1512"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single" w:sz="4" w:space="0" w:color="auto"/>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XLIV </w:t>
            </w:r>
            <w:r w:rsidRPr="0054472D">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tcPr>
          <w:p w:rsidR="0054472D" w:rsidRPr="0054472D" w:rsidRDefault="0054472D">
            <w:r w:rsidRPr="0054472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La fracción es aplicable a este Sujeto Obligado  sin embargo hasta la fecha no se han realizado donaciones a terceros en dinero o en especie.</w:t>
            </w:r>
          </w:p>
        </w:tc>
        <w:tc>
          <w:tcPr>
            <w:tcW w:w="1512" w:type="dxa"/>
            <w:tcBorders>
              <w:top w:val="nil"/>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XLV </w:t>
            </w:r>
            <w:r w:rsidRPr="0054472D">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single" w:sz="4" w:space="0" w:color="auto"/>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Unidad Administrativa</w:t>
            </w:r>
          </w:p>
        </w:tc>
        <w:tc>
          <w:tcPr>
            <w:tcW w:w="1701" w:type="dxa"/>
            <w:tcBorders>
              <w:top w:val="single" w:sz="4" w:space="0" w:color="auto"/>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lastRenderedPageBreak/>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XLVI </w:t>
            </w:r>
            <w:r w:rsidRPr="0054472D">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El contenido de la fracción no es aplicable a este Sujeto Obligado en virtud porque no se encuadran los supuestos establecidos en el artículo 25 inciso C) de la Constitución Política del Estado Libre y Soberano de Oaxaca.</w:t>
            </w:r>
          </w:p>
        </w:tc>
        <w:tc>
          <w:tcPr>
            <w:tcW w:w="1512"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Arial"/>
                <w:b/>
                <w:bCs/>
                <w:i/>
                <w:iCs/>
                <w:sz w:val="18"/>
                <w:szCs w:val="18"/>
                <w:lang w:eastAsia="es-MX"/>
              </w:rPr>
              <w:t xml:space="preserve">Fracción XLVII </w:t>
            </w:r>
            <w:r w:rsidRPr="0054472D">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 xml:space="preserve">La fracción no es aplicable a este Sujeto Obligado por la naturaleza de este Sujeto Obligado siendo que el contenido va dirigido a Organismo encargados de impartir justicia. </w:t>
            </w:r>
          </w:p>
        </w:tc>
        <w:tc>
          <w:tcPr>
            <w:tcW w:w="1512"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r w:rsidR="0054472D" w:rsidRPr="0054472D" w:rsidTr="0054472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Artículo 70</w:t>
            </w:r>
            <w:r w:rsidRPr="0054472D">
              <w:rPr>
                <w:rFonts w:eastAsia="Times New Roman" w:cs="Times New Roman"/>
                <w:b/>
                <w:bCs/>
                <w:i/>
                <w:iCs/>
                <w:sz w:val="18"/>
                <w:szCs w:val="18"/>
                <w:lang w:eastAsia="es-MX"/>
              </w:rPr>
              <w:br/>
            </w:r>
            <w:r w:rsidRPr="0054472D">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4472D" w:rsidRPr="0054472D" w:rsidRDefault="0054472D" w:rsidP="00AC70C5">
            <w:pPr>
              <w:spacing w:after="0" w:line="240" w:lineRule="auto"/>
              <w:jc w:val="both"/>
              <w:rPr>
                <w:rFonts w:eastAsia="Times New Roman" w:cs="Times New Roman"/>
                <w:i/>
                <w:iCs/>
                <w:sz w:val="18"/>
                <w:szCs w:val="18"/>
                <w:lang w:eastAsia="es-MX"/>
              </w:rPr>
            </w:pPr>
            <w:r w:rsidRPr="0054472D">
              <w:rPr>
                <w:rFonts w:eastAsia="Times New Roman" w:cs="Times New Roman"/>
                <w:b/>
                <w:bCs/>
                <w:i/>
                <w:iCs/>
                <w:sz w:val="18"/>
                <w:szCs w:val="18"/>
                <w:lang w:eastAsia="es-MX"/>
              </w:rPr>
              <w:t xml:space="preserve">Fracción XLVIII </w:t>
            </w:r>
            <w:r w:rsidRPr="0054472D">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4472D" w:rsidRPr="0054472D" w:rsidRDefault="0054472D" w:rsidP="00AC70C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4472D" w:rsidRPr="0054472D" w:rsidRDefault="0054472D" w:rsidP="00AC70C5">
            <w:pPr>
              <w:spacing w:after="0" w:line="240" w:lineRule="auto"/>
              <w:jc w:val="both"/>
              <w:rPr>
                <w:rFonts w:eastAsia="Times New Roman" w:cs="Times New Roman"/>
                <w:sz w:val="18"/>
                <w:szCs w:val="18"/>
                <w:lang w:eastAsia="es-MX"/>
              </w:rPr>
            </w:pPr>
            <w:r w:rsidRPr="0054472D">
              <w:rPr>
                <w:rFonts w:eastAsia="Times New Roman" w:cs="Times New Roman"/>
                <w:sz w:val="18"/>
                <w:szCs w:val="18"/>
                <w:lang w:eastAsia="es-MX"/>
              </w:rPr>
              <w:t>A todas las áreas.</w:t>
            </w:r>
          </w:p>
        </w:tc>
        <w:tc>
          <w:tcPr>
            <w:tcW w:w="1701" w:type="dxa"/>
            <w:tcBorders>
              <w:top w:val="single" w:sz="4" w:space="0" w:color="auto"/>
              <w:left w:val="single" w:sz="4" w:space="0" w:color="auto"/>
              <w:bottom w:val="single" w:sz="4" w:space="0" w:color="auto"/>
              <w:right w:val="single" w:sz="4" w:space="0" w:color="auto"/>
            </w:tcBorders>
          </w:tcPr>
          <w:p w:rsidR="0054472D" w:rsidRPr="0054472D" w:rsidRDefault="0054472D" w:rsidP="00AC70C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4472D" w:rsidRDefault="0054472D" w:rsidP="0054472D">
            <w:pPr>
              <w:jc w:val="center"/>
            </w:pPr>
            <w:r w:rsidRPr="00C666CD">
              <w:t>VALIDADA</w:t>
            </w:r>
          </w:p>
        </w:tc>
      </w:tr>
    </w:tbl>
    <w:p w:rsidR="0086030A" w:rsidRPr="0054472D" w:rsidRDefault="0086030A" w:rsidP="00AC70C5">
      <w:pPr>
        <w:jc w:val="both"/>
        <w:rPr>
          <w:b/>
          <w:sz w:val="18"/>
          <w:szCs w:val="18"/>
        </w:rPr>
      </w:pPr>
    </w:p>
    <w:p w:rsidR="0054472D" w:rsidRPr="0054472D" w:rsidRDefault="0054472D" w:rsidP="0054472D">
      <w:pPr>
        <w:tabs>
          <w:tab w:val="left" w:pos="216"/>
        </w:tabs>
        <w:spacing w:after="0" w:line="240" w:lineRule="auto"/>
        <w:jc w:val="both"/>
        <w:rPr>
          <w:rFonts w:ascii="Calibri" w:eastAsia="Calibri" w:hAnsi="Calibri" w:cs="Calibri"/>
          <w:lang w:val="es-ES_tradnl" w:eastAsia="es-MX"/>
        </w:rPr>
      </w:pPr>
      <w:bookmarkStart w:id="1" w:name="_GoBack"/>
      <w:r w:rsidRPr="0054472D">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54472D" w:rsidRPr="0054472D" w:rsidRDefault="0054472D" w:rsidP="0054472D">
      <w:pPr>
        <w:spacing w:after="0" w:line="240" w:lineRule="auto"/>
        <w:jc w:val="right"/>
        <w:rPr>
          <w:rFonts w:ascii="Times New Roman" w:eastAsia="Arial Unicode MS" w:hAnsi="Times New Roman" w:cs="Times New Roman"/>
          <w:b/>
          <w:i/>
          <w:sz w:val="18"/>
          <w:szCs w:val="18"/>
        </w:rPr>
      </w:pPr>
      <w:r w:rsidRPr="0054472D">
        <w:rPr>
          <w:rFonts w:ascii="Times New Roman" w:eastAsia="Arial Unicode MS" w:hAnsi="Times New Roman" w:cs="Times New Roman"/>
          <w:sz w:val="24"/>
          <w:szCs w:val="24"/>
        </w:rPr>
        <w:t xml:space="preserve">Oaxaca de Juárez </w:t>
      </w:r>
      <w:proofErr w:type="spellStart"/>
      <w:r w:rsidRPr="0054472D">
        <w:rPr>
          <w:rFonts w:ascii="Times New Roman" w:eastAsia="Arial Unicode MS" w:hAnsi="Times New Roman" w:cs="Times New Roman"/>
          <w:sz w:val="24"/>
          <w:szCs w:val="24"/>
        </w:rPr>
        <w:t>Oax</w:t>
      </w:r>
      <w:proofErr w:type="spellEnd"/>
      <w:r w:rsidRPr="0054472D">
        <w:rPr>
          <w:rFonts w:ascii="Times New Roman" w:eastAsia="Arial Unicode MS" w:hAnsi="Times New Roman" w:cs="Times New Roman"/>
          <w:sz w:val="24"/>
          <w:szCs w:val="24"/>
        </w:rPr>
        <w:t>., tres  de febrero de dos mil diecisiete.</w:t>
      </w:r>
    </w:p>
    <w:p w:rsidR="0054472D" w:rsidRPr="0054472D" w:rsidRDefault="0054472D" w:rsidP="0054472D">
      <w:pPr>
        <w:tabs>
          <w:tab w:val="left" w:pos="11303"/>
        </w:tabs>
        <w:spacing w:after="0" w:line="240" w:lineRule="auto"/>
        <w:rPr>
          <w:rFonts w:ascii="Times New Roman" w:eastAsia="Arial Unicode MS" w:hAnsi="Times New Roman" w:cs="Times New Roman"/>
          <w:b/>
          <w:sz w:val="18"/>
          <w:szCs w:val="18"/>
        </w:rPr>
      </w:pPr>
      <w:r w:rsidRPr="0054472D">
        <w:rPr>
          <w:rFonts w:ascii="Times New Roman" w:eastAsia="Arial Unicode MS" w:hAnsi="Times New Roman" w:cs="Times New Roman"/>
          <w:b/>
          <w:sz w:val="18"/>
          <w:szCs w:val="18"/>
        </w:rPr>
        <w:tab/>
      </w:r>
    </w:p>
    <w:p w:rsidR="0054472D" w:rsidRPr="0054472D" w:rsidRDefault="0054472D" w:rsidP="0054472D">
      <w:pPr>
        <w:spacing w:after="0" w:line="240" w:lineRule="auto"/>
        <w:rPr>
          <w:rFonts w:ascii="Times New Roman" w:eastAsia="Arial Unicode MS" w:hAnsi="Times New Roman" w:cs="Times New Roman"/>
          <w:sz w:val="24"/>
          <w:szCs w:val="24"/>
        </w:rPr>
      </w:pPr>
      <w:r w:rsidRPr="0054472D">
        <w:rPr>
          <w:rFonts w:ascii="Times New Roman" w:eastAsia="Arial Unicode MS" w:hAnsi="Times New Roman" w:cs="Times New Roman"/>
          <w:sz w:val="24"/>
          <w:szCs w:val="24"/>
        </w:rPr>
        <w:t xml:space="preserve">              ELABORÓ                                                                                                                                               </w:t>
      </w:r>
      <w:proofErr w:type="spellStart"/>
      <w:r w:rsidRPr="0054472D">
        <w:rPr>
          <w:rFonts w:ascii="Times New Roman" w:eastAsia="Arial Unicode MS" w:hAnsi="Times New Roman" w:cs="Times New Roman"/>
          <w:sz w:val="24"/>
          <w:szCs w:val="24"/>
        </w:rPr>
        <w:t>Vo</w:t>
      </w:r>
      <w:proofErr w:type="spellEnd"/>
      <w:r w:rsidRPr="0054472D">
        <w:rPr>
          <w:rFonts w:ascii="Times New Roman" w:eastAsia="Arial Unicode MS" w:hAnsi="Times New Roman" w:cs="Times New Roman"/>
          <w:sz w:val="24"/>
          <w:szCs w:val="24"/>
        </w:rPr>
        <w:t>. Bo.</w:t>
      </w:r>
    </w:p>
    <w:p w:rsidR="0054472D" w:rsidRPr="0054472D" w:rsidRDefault="0054472D" w:rsidP="0054472D">
      <w:pPr>
        <w:spacing w:after="0" w:line="240" w:lineRule="auto"/>
        <w:rPr>
          <w:rFonts w:ascii="Times New Roman" w:eastAsia="Arial Unicode MS" w:hAnsi="Times New Roman" w:cs="Times New Roman"/>
          <w:sz w:val="24"/>
          <w:szCs w:val="24"/>
        </w:rPr>
      </w:pPr>
    </w:p>
    <w:p w:rsidR="0054472D" w:rsidRPr="0054472D" w:rsidRDefault="0054472D" w:rsidP="0054472D">
      <w:pPr>
        <w:spacing w:after="0" w:line="240" w:lineRule="auto"/>
        <w:rPr>
          <w:rFonts w:ascii="Times New Roman" w:eastAsia="Arial Unicode MS" w:hAnsi="Times New Roman" w:cs="Times New Roman"/>
          <w:sz w:val="24"/>
          <w:szCs w:val="24"/>
        </w:rPr>
      </w:pPr>
    </w:p>
    <w:p w:rsidR="0054472D" w:rsidRPr="0054472D" w:rsidRDefault="0054472D" w:rsidP="0054472D">
      <w:pPr>
        <w:jc w:val="both"/>
        <w:rPr>
          <w:rFonts w:ascii="Calibri" w:eastAsia="Calibri" w:hAnsi="Calibri" w:cs="Times New Roman"/>
          <w:b/>
          <w:sz w:val="18"/>
          <w:szCs w:val="18"/>
        </w:rPr>
      </w:pPr>
      <w:r w:rsidRPr="0054472D">
        <w:rPr>
          <w:rFonts w:ascii="Times New Roman" w:eastAsia="Arial Unicode MS" w:hAnsi="Times New Roman" w:cs="Times New Roman"/>
          <w:sz w:val="24"/>
          <w:szCs w:val="24"/>
        </w:rPr>
        <w:t>LIC. THOMAS AGUILAR MENDOZA</w:t>
      </w:r>
      <w:r w:rsidRPr="0054472D">
        <w:rPr>
          <w:rFonts w:ascii="Times New Roman" w:eastAsia="Arial Unicode MS" w:hAnsi="Times New Roman" w:cs="Times New Roman"/>
          <w:sz w:val="24"/>
          <w:szCs w:val="24"/>
        </w:rPr>
        <w:tab/>
      </w:r>
      <w:r w:rsidRPr="0054472D">
        <w:rPr>
          <w:rFonts w:ascii="Times New Roman" w:eastAsia="Arial Unicode MS" w:hAnsi="Times New Roman" w:cs="Times New Roman"/>
          <w:sz w:val="24"/>
          <w:szCs w:val="24"/>
        </w:rPr>
        <w:tab/>
      </w:r>
      <w:r w:rsidRPr="0054472D">
        <w:rPr>
          <w:rFonts w:ascii="Times New Roman" w:eastAsia="Arial Unicode MS" w:hAnsi="Times New Roman" w:cs="Times New Roman"/>
          <w:sz w:val="24"/>
          <w:szCs w:val="24"/>
        </w:rPr>
        <w:tab/>
        <w:t xml:space="preserve">                                                     LIC.  RICARDO DORANTES JIMENEZ</w:t>
      </w:r>
    </w:p>
    <w:p w:rsidR="0054472D" w:rsidRPr="0054472D" w:rsidRDefault="0054472D" w:rsidP="00AC70C5">
      <w:pPr>
        <w:jc w:val="both"/>
        <w:rPr>
          <w:b/>
          <w:sz w:val="18"/>
          <w:szCs w:val="18"/>
        </w:rPr>
      </w:pPr>
    </w:p>
    <w:bookmarkEnd w:id="1"/>
    <w:p w:rsidR="0054472D" w:rsidRPr="0054472D" w:rsidRDefault="0054472D">
      <w:pPr>
        <w:jc w:val="both"/>
        <w:rPr>
          <w:b/>
          <w:sz w:val="18"/>
          <w:szCs w:val="18"/>
        </w:rPr>
      </w:pPr>
    </w:p>
    <w:sectPr w:rsidR="0054472D" w:rsidRPr="0054472D"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47F3"/>
    <w:rsid w:val="00040E3E"/>
    <w:rsid w:val="000475C1"/>
    <w:rsid w:val="000E0289"/>
    <w:rsid w:val="000F7861"/>
    <w:rsid w:val="00126D56"/>
    <w:rsid w:val="00140330"/>
    <w:rsid w:val="001B1A08"/>
    <w:rsid w:val="00251753"/>
    <w:rsid w:val="00271850"/>
    <w:rsid w:val="002F34FF"/>
    <w:rsid w:val="003405D1"/>
    <w:rsid w:val="00351FC7"/>
    <w:rsid w:val="0035573C"/>
    <w:rsid w:val="003909AD"/>
    <w:rsid w:val="0054472D"/>
    <w:rsid w:val="00586D04"/>
    <w:rsid w:val="006309C4"/>
    <w:rsid w:val="006571CF"/>
    <w:rsid w:val="00657231"/>
    <w:rsid w:val="00673983"/>
    <w:rsid w:val="006939A1"/>
    <w:rsid w:val="006B06D1"/>
    <w:rsid w:val="006E4E48"/>
    <w:rsid w:val="00731734"/>
    <w:rsid w:val="00743136"/>
    <w:rsid w:val="00825DBE"/>
    <w:rsid w:val="00826840"/>
    <w:rsid w:val="008375A5"/>
    <w:rsid w:val="0086030A"/>
    <w:rsid w:val="008F65B9"/>
    <w:rsid w:val="00940EDA"/>
    <w:rsid w:val="009413BC"/>
    <w:rsid w:val="00947F79"/>
    <w:rsid w:val="00983039"/>
    <w:rsid w:val="009C39C9"/>
    <w:rsid w:val="009D5998"/>
    <w:rsid w:val="00A33583"/>
    <w:rsid w:val="00A84B44"/>
    <w:rsid w:val="00A9652D"/>
    <w:rsid w:val="00AA0D16"/>
    <w:rsid w:val="00AC70C5"/>
    <w:rsid w:val="00AD5A3A"/>
    <w:rsid w:val="00BC38EE"/>
    <w:rsid w:val="00C77891"/>
    <w:rsid w:val="00CB3629"/>
    <w:rsid w:val="00CF3045"/>
    <w:rsid w:val="00D42E69"/>
    <w:rsid w:val="00DA76D5"/>
    <w:rsid w:val="00DE2A64"/>
    <w:rsid w:val="00DF2BB3"/>
    <w:rsid w:val="00E36196"/>
    <w:rsid w:val="00E774C4"/>
    <w:rsid w:val="00EF1F0E"/>
    <w:rsid w:val="00F01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2477</Words>
  <Characters>13626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5</cp:revision>
  <cp:lastPrinted>2017-02-01T23:23:00Z</cp:lastPrinted>
  <dcterms:created xsi:type="dcterms:W3CDTF">2017-01-17T18:50:00Z</dcterms:created>
  <dcterms:modified xsi:type="dcterms:W3CDTF">2017-02-01T23:24:00Z</dcterms:modified>
</cp:coreProperties>
</file>